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F9" w:rsidRPr="001C5AF9" w:rsidRDefault="001C5AF9" w:rsidP="001C5AF9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4331F9">
        <w:rPr>
          <w:rFonts w:eastAsiaTheme="minorHAnsi"/>
          <w:b/>
          <w:color w:val="auto"/>
          <w:sz w:val="28"/>
          <w:szCs w:val="28"/>
          <w:lang w:eastAsia="en-US"/>
        </w:rPr>
        <w:t>Перспективное планирование воспитательно-образовательной деятельности по ПДД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в МАДОУ детский сад «Аленушка» п</w:t>
      </w:r>
      <w:proofErr w:type="gramStart"/>
      <w:r>
        <w:rPr>
          <w:rFonts w:eastAsiaTheme="minorHAnsi"/>
          <w:b/>
          <w:color w:val="auto"/>
          <w:sz w:val="28"/>
          <w:szCs w:val="28"/>
          <w:lang w:eastAsia="en-US"/>
        </w:rPr>
        <w:t>.Ш</w:t>
      </w:r>
      <w:proofErr w:type="gramEnd"/>
      <w:r>
        <w:rPr>
          <w:rFonts w:eastAsiaTheme="minorHAnsi"/>
          <w:b/>
          <w:color w:val="auto"/>
          <w:sz w:val="28"/>
          <w:szCs w:val="28"/>
          <w:lang w:eastAsia="en-US"/>
        </w:rPr>
        <w:t>еманиха.</w:t>
      </w:r>
    </w:p>
    <w:p w:rsidR="001C5AF9" w:rsidRPr="004331F9" w:rsidRDefault="001C5AF9" w:rsidP="001C5AF9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1C5AF9" w:rsidRDefault="001C5AF9" w:rsidP="001C5AF9">
      <w:pPr>
        <w:ind w:left="-5" w:right="0"/>
        <w:jc w:val="left"/>
      </w:pPr>
      <w:r>
        <w:rPr>
          <w:b/>
          <w:u w:val="single" w:color="000000"/>
        </w:rPr>
        <w:t>Цель:</w:t>
      </w:r>
      <w: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</w:t>
      </w:r>
    </w:p>
    <w:p w:rsidR="001C5AF9" w:rsidRDefault="001C5AF9" w:rsidP="001C5AF9">
      <w:pPr>
        <w:spacing w:after="249" w:line="259" w:lineRule="auto"/>
        <w:ind w:left="-5" w:right="0"/>
        <w:jc w:val="left"/>
      </w:pPr>
      <w:r>
        <w:rPr>
          <w:b/>
          <w:u w:val="single" w:color="000000"/>
        </w:rPr>
        <w:t>Задачи:</w:t>
      </w:r>
    </w:p>
    <w:p w:rsidR="001C5AF9" w:rsidRDefault="001C5AF9" w:rsidP="001C5AF9">
      <w:pPr>
        <w:ind w:left="-5" w:right="0"/>
        <w:jc w:val="left"/>
      </w:pPr>
      <w:r>
        <w:t xml:space="preserve">1.Освоение детьми практических навыков поведения в различных ситуациях дорожного </w:t>
      </w:r>
      <w:proofErr w:type="gramStart"/>
      <w:r>
        <w:t>движения</w:t>
      </w:r>
      <w:proofErr w:type="gramEnd"/>
      <w:r>
        <w:t xml:space="preserve"> через систему обучающих занятий, игр, развлечений.</w:t>
      </w:r>
    </w:p>
    <w:p w:rsidR="001C5AF9" w:rsidRDefault="001C5AF9" w:rsidP="001C5AF9">
      <w:pPr>
        <w:spacing w:after="245"/>
        <w:ind w:left="-5" w:right="0"/>
        <w:jc w:val="left"/>
      </w:pPr>
      <w:r>
        <w:t>2.Организация предметно-развивающей среды ДОУ.</w:t>
      </w:r>
    </w:p>
    <w:p w:rsidR="001C5AF9" w:rsidRDefault="001C5AF9" w:rsidP="001C5AF9">
      <w:pPr>
        <w:spacing w:after="240"/>
        <w:ind w:right="0" w:firstLine="0"/>
        <w:jc w:val="left"/>
      </w:pPr>
      <w:r>
        <w:t>3.Активизация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1C5AF9" w:rsidRDefault="001C5AF9" w:rsidP="001C5AF9">
      <w:pPr>
        <w:ind w:right="0" w:firstLine="0"/>
        <w:jc w:val="left"/>
      </w:pPr>
      <w:r>
        <w:t>4.Повышение профессиональной компетентности педагогов в области обучения дошкольников правилам дорожного движения.</w:t>
      </w:r>
    </w:p>
    <w:p w:rsidR="001C5AF9" w:rsidRDefault="001C5AF9" w:rsidP="001C5AF9">
      <w:pPr>
        <w:ind w:left="-5" w:right="0"/>
        <w:jc w:val="left"/>
      </w:pPr>
      <w:r>
        <w:t>5.Разработка комплекса мероприятий по формированию у детей навыков безопасного поведения на дороге.</w:t>
      </w:r>
    </w:p>
    <w:p w:rsidR="001C5AF9" w:rsidRDefault="001C5AF9" w:rsidP="008A37AC">
      <w:pPr>
        <w:ind w:left="-5" w:right="0"/>
        <w:jc w:val="left"/>
      </w:pPr>
      <w:r>
        <w:t>6.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</w:t>
      </w:r>
    </w:p>
    <w:p w:rsidR="001C5AF9" w:rsidRDefault="001C5AF9" w:rsidP="001C5AF9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47" w:type="dxa"/>
        <w:tblInd w:w="-101" w:type="dxa"/>
        <w:tblCellMar>
          <w:top w:w="9" w:type="dxa"/>
          <w:left w:w="106" w:type="dxa"/>
          <w:right w:w="80" w:type="dxa"/>
        </w:tblCellMar>
        <w:tblLook w:val="04A0"/>
      </w:tblPr>
      <w:tblGrid>
        <w:gridCol w:w="641"/>
        <w:gridCol w:w="4820"/>
        <w:gridCol w:w="1841"/>
        <w:gridCol w:w="2045"/>
      </w:tblGrid>
      <w:tr w:rsidR="001C5AF9" w:rsidTr="00762406">
        <w:trPr>
          <w:trHeight w:val="3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№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4" w:firstLine="0"/>
              <w:jc w:val="center"/>
            </w:pPr>
            <w:r>
              <w:t xml:space="preserve">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4" w:firstLine="0"/>
              <w:jc w:val="center"/>
            </w:pPr>
            <w:r>
              <w:t xml:space="preserve">Сроки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58" w:right="0" w:firstLine="0"/>
              <w:jc w:val="left"/>
            </w:pPr>
            <w:r>
              <w:t xml:space="preserve">Ответственный </w:t>
            </w:r>
          </w:p>
        </w:tc>
      </w:tr>
      <w:tr w:rsidR="001C5AF9" w:rsidTr="00762406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1.Организационная работа</w:t>
            </w:r>
            <w:r>
              <w:t xml:space="preserve"> </w:t>
            </w:r>
          </w:p>
        </w:tc>
      </w:tr>
      <w:tr w:rsidR="001C5AF9" w:rsidTr="00762406">
        <w:trPr>
          <w:trHeight w:val="12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1.1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0" w:right="314" w:firstLine="0"/>
              <w:jc w:val="left"/>
            </w:pPr>
            <w:r>
              <w:t xml:space="preserve">Разработка, утверждение перспективного плана мероприятий по профилактике ДДТТ в ДОУ  учебный год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5" w:line="259" w:lineRule="auto"/>
              <w:ind w:left="2" w:right="0" w:firstLine="0"/>
              <w:jc w:val="left"/>
            </w:pPr>
            <w:r>
              <w:t>Заведующий,   Воспитатель</w:t>
            </w:r>
          </w:p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1.2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75" w:firstLine="0"/>
            </w:pPr>
            <w:r>
              <w:t xml:space="preserve">Организация предметно-развивающей среды в группе по обучению детей правилам дорожного движения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175" w:firstLine="0"/>
              <w:jc w:val="left"/>
            </w:pPr>
            <w:r>
              <w:t xml:space="preserve">В течение 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Воспитатель,  муз рук 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1.3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информационного «уголка безопасности», папок-передвижек для родителей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175" w:firstLine="0"/>
              <w:jc w:val="left"/>
            </w:pPr>
            <w:r>
              <w:t xml:space="preserve">В течение 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Воспитатель. </w:t>
            </w:r>
          </w:p>
        </w:tc>
      </w:tr>
      <w:tr w:rsidR="001C5AF9" w:rsidTr="00762406">
        <w:trPr>
          <w:trHeight w:val="9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1.4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25" w:firstLine="0"/>
              <w:jc w:val="left"/>
            </w:pPr>
            <w:r>
              <w:t xml:space="preserve">Участие в конкурсе рисунков «Со </w:t>
            </w:r>
            <w:proofErr w:type="spellStart"/>
            <w:r>
              <w:t>светофоровой</w:t>
            </w:r>
            <w:proofErr w:type="spellEnd"/>
            <w:r>
              <w:t xml:space="preserve"> наукой по зимним дорогам детства»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>Воспитатель.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1.5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Участие в проведение акций «Внимание дети!»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</w:pPr>
            <w:r>
              <w:t xml:space="preserve">Сентябрь, май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5" w:line="259" w:lineRule="auto"/>
              <w:ind w:left="0" w:right="0" w:firstLine="0"/>
              <w:jc w:val="left"/>
            </w:pPr>
            <w:r>
              <w:t xml:space="preserve"> Воспитатель </w:t>
            </w:r>
          </w:p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C5AF9" w:rsidTr="00762406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2.Методическая работа</w:t>
            </w:r>
            <w:r>
              <w:t xml:space="preserve"> </w:t>
            </w:r>
          </w:p>
        </w:tc>
      </w:tr>
      <w:tr w:rsidR="001C5AF9" w:rsidTr="00762406">
        <w:trPr>
          <w:trHeight w:val="12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2.1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Выставка и обзор методической литературы по основам безопасности дорожного движения «В помощь воспитателю» - «Изучаем ПДД»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Май, август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>Воспитатель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2.2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за организацией работы с детьми по теме ПДД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175" w:firstLine="0"/>
              <w:jc w:val="left"/>
            </w:pPr>
            <w:r>
              <w:t xml:space="preserve">В течение 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Заведующий </w:t>
            </w:r>
          </w:p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C5AF9" w:rsidTr="00762406">
        <w:trPr>
          <w:trHeight w:val="9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2.3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475" w:firstLine="0"/>
              <w:jc w:val="left"/>
            </w:pPr>
            <w:r>
              <w:t xml:space="preserve">Инструктаж с воспитателями: - предупреждение </w:t>
            </w:r>
            <w:proofErr w:type="gramStart"/>
            <w:r>
              <w:t>детского</w:t>
            </w:r>
            <w:proofErr w:type="gramEnd"/>
            <w:r>
              <w:t xml:space="preserve"> дорожно-транспортного травматизма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Май, август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Заведующий, Инспектор ГИБДД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2.3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221" w:firstLine="0"/>
            </w:pPr>
            <w:r>
              <w:t xml:space="preserve">Консультация «Организация изучения правил дорожного движения с детьми в летний оздоровительный период»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Май-Июнь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5" w:line="259" w:lineRule="auto"/>
              <w:ind w:left="2" w:right="0" w:firstLine="0"/>
              <w:jc w:val="left"/>
            </w:pPr>
            <w:r>
              <w:t xml:space="preserve"> Воспитатель,</w:t>
            </w:r>
          </w:p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C5AF9" w:rsidTr="00762406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>3. Работа с детьми</w:t>
            </w:r>
            <w:r>
              <w:t xml:space="preserve"> </w:t>
            </w:r>
          </w:p>
        </w:tc>
      </w:tr>
      <w:tr w:rsidR="001C5AF9" w:rsidTr="00762406">
        <w:trPr>
          <w:trHeight w:val="15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3.1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1" w:line="259" w:lineRule="auto"/>
              <w:ind w:left="0" w:right="0" w:firstLine="0"/>
              <w:jc w:val="left"/>
            </w:pPr>
            <w:r>
              <w:t xml:space="preserve">Инструктажи  с воспитанниками: </w:t>
            </w:r>
          </w:p>
          <w:p w:rsidR="001C5AF9" w:rsidRDefault="001C5AF9" w:rsidP="00762406">
            <w:pPr>
              <w:spacing w:after="2" w:line="278" w:lineRule="auto"/>
              <w:ind w:left="0" w:right="495" w:firstLine="0"/>
              <w:jc w:val="left"/>
            </w:pPr>
            <w:r>
              <w:t xml:space="preserve">- правила поведения на дороге; - правила поведения на остановке и в транспорте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Минутки безопасности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18" w:line="259" w:lineRule="auto"/>
              <w:ind w:left="0" w:right="0" w:firstLine="0"/>
              <w:jc w:val="left"/>
            </w:pPr>
            <w:r>
              <w:t xml:space="preserve">Сентябрь, 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май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C5AF9" w:rsidRDefault="001C5AF9" w:rsidP="00762406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right="0"/>
              <w:jc w:val="left"/>
            </w:pPr>
            <w:r>
              <w:t xml:space="preserve"> Воспитатель </w:t>
            </w:r>
          </w:p>
        </w:tc>
      </w:tr>
      <w:tr w:rsidR="001C5AF9" w:rsidTr="00762406">
        <w:trPr>
          <w:trHeight w:val="9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3.2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4" w:line="259" w:lineRule="auto"/>
              <w:ind w:left="0" w:right="0" w:firstLine="0"/>
              <w:jc w:val="left"/>
            </w:pPr>
            <w:r>
              <w:t xml:space="preserve">Музыкальное  развлечение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«Путешествие в страну </w:t>
            </w:r>
            <w:proofErr w:type="spellStart"/>
            <w:r>
              <w:t>Светофорию</w:t>
            </w:r>
            <w:proofErr w:type="spellEnd"/>
            <w: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Воспитатель, Муз. Рук. 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3.3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>Развлечение по ПДД «</w:t>
            </w:r>
            <w:proofErr w:type="spellStart"/>
            <w:proofErr w:type="gramStart"/>
            <w:r>
              <w:t>Мы-пешеходы</w:t>
            </w:r>
            <w:proofErr w:type="spellEnd"/>
            <w:proofErr w:type="gramEnd"/>
            <w: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Воспитатель </w:t>
            </w:r>
          </w:p>
        </w:tc>
      </w:tr>
    </w:tbl>
    <w:p w:rsidR="001C5AF9" w:rsidRDefault="001C5AF9" w:rsidP="001C5AF9">
      <w:pPr>
        <w:spacing w:after="0" w:line="259" w:lineRule="auto"/>
        <w:ind w:left="-1702" w:right="111" w:firstLine="0"/>
        <w:jc w:val="left"/>
      </w:pPr>
    </w:p>
    <w:tbl>
      <w:tblPr>
        <w:tblStyle w:val="TableGrid"/>
        <w:tblW w:w="9347" w:type="dxa"/>
        <w:tblInd w:w="-101" w:type="dxa"/>
        <w:tblCellMar>
          <w:top w:w="9" w:type="dxa"/>
          <w:left w:w="106" w:type="dxa"/>
          <w:right w:w="118" w:type="dxa"/>
        </w:tblCellMar>
        <w:tblLook w:val="04A0"/>
      </w:tblPr>
      <w:tblGrid>
        <w:gridCol w:w="641"/>
        <w:gridCol w:w="4820"/>
        <w:gridCol w:w="1841"/>
        <w:gridCol w:w="2045"/>
      </w:tblGrid>
      <w:tr w:rsidR="001C5AF9" w:rsidTr="001C5AF9">
        <w:trPr>
          <w:trHeight w:val="493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3.4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303" w:line="259" w:lineRule="auto"/>
              <w:ind w:left="0" w:right="0" w:firstLine="0"/>
              <w:jc w:val="left"/>
            </w:pPr>
            <w:r>
              <w:rPr>
                <w:i/>
              </w:rPr>
              <w:t>Беседы с воспитанниками:</w:t>
            </w:r>
            <w:r>
              <w:t xml:space="preserve">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t>Наш дру</w:t>
            </w:r>
            <w:proofErr w:type="gramStart"/>
            <w:r>
              <w:t>г-</w:t>
            </w:r>
            <w:proofErr w:type="gramEnd"/>
            <w:r>
              <w:t xml:space="preserve"> светофор;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5" w:line="277" w:lineRule="auto"/>
              <w:ind w:right="0" w:hanging="360"/>
              <w:jc w:val="left"/>
            </w:pPr>
            <w:r>
              <w:t xml:space="preserve">Что я видел на улице, когда шел в детский сад;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28" w:line="259" w:lineRule="auto"/>
              <w:ind w:right="0" w:hanging="360"/>
              <w:jc w:val="left"/>
            </w:pPr>
            <w:r>
              <w:t xml:space="preserve">Пешеходный переход;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t xml:space="preserve">Транспорт;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0" w:line="279" w:lineRule="auto"/>
              <w:ind w:right="0" w:hanging="360"/>
              <w:jc w:val="left"/>
            </w:pPr>
            <w:r>
              <w:t xml:space="preserve">Аккуратность гололёд на дороге вас спасёт;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28" w:line="259" w:lineRule="auto"/>
              <w:ind w:right="0" w:hanging="360"/>
              <w:jc w:val="left"/>
            </w:pPr>
            <w:r>
              <w:t xml:space="preserve">Дорога не место для игр; </w:t>
            </w:r>
          </w:p>
          <w:p w:rsidR="001C5AF9" w:rsidRDefault="001C5AF9" w:rsidP="001C5AF9">
            <w:pPr>
              <w:spacing w:after="25" w:line="259" w:lineRule="auto"/>
              <w:ind w:left="720" w:right="0" w:firstLine="0"/>
              <w:jc w:val="left"/>
            </w:pPr>
            <w:r>
              <w:t xml:space="preserve">Правила поведения в автобусе;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t xml:space="preserve">Я велосипедист!; 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25" w:line="259" w:lineRule="auto"/>
              <w:ind w:right="0" w:hanging="360"/>
              <w:jc w:val="left"/>
            </w:pPr>
            <w:r>
              <w:t>Правила эти запомним друзья!;</w:t>
            </w:r>
          </w:p>
          <w:p w:rsidR="001C5AF9" w:rsidRDefault="001C5AF9" w:rsidP="001C5AF9">
            <w:pPr>
              <w:numPr>
                <w:ilvl w:val="0"/>
                <w:numId w:val="3"/>
              </w:numPr>
              <w:spacing w:after="28" w:line="259" w:lineRule="auto"/>
              <w:ind w:right="0" w:hanging="360"/>
              <w:jc w:val="left"/>
            </w:pPr>
            <w:r>
              <w:t>Красный, желтый, зеленый;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74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Воспитатель  </w:t>
            </w:r>
          </w:p>
        </w:tc>
      </w:tr>
      <w:tr w:rsidR="001C5AF9" w:rsidTr="00762406">
        <w:trPr>
          <w:trHeight w:val="29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3.5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308" w:line="259" w:lineRule="auto"/>
              <w:ind w:left="0" w:right="0" w:firstLine="0"/>
              <w:jc w:val="left"/>
            </w:pPr>
            <w:r>
              <w:rPr>
                <w:i/>
              </w:rPr>
              <w:t>Сюжетно-ролевые игры:</w:t>
            </w:r>
            <w:r>
              <w:t xml:space="preserve">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5" w:line="259" w:lineRule="auto"/>
              <w:ind w:right="0" w:hanging="360"/>
              <w:jc w:val="left"/>
            </w:pPr>
            <w:r>
              <w:t xml:space="preserve">Мы водители и пассажиры;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8" w:line="259" w:lineRule="auto"/>
              <w:ind w:right="0" w:hanging="360"/>
              <w:jc w:val="left"/>
            </w:pPr>
            <w:r>
              <w:t xml:space="preserve">Водители и пешеходы;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6" w:line="259" w:lineRule="auto"/>
              <w:ind w:right="0" w:hanging="360"/>
              <w:jc w:val="left"/>
            </w:pPr>
            <w:r>
              <w:t xml:space="preserve">Шофёры;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8" w:line="259" w:lineRule="auto"/>
              <w:ind w:right="0" w:hanging="360"/>
              <w:jc w:val="left"/>
            </w:pPr>
            <w:r>
              <w:t xml:space="preserve">Транспорт;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8" w:line="259" w:lineRule="auto"/>
              <w:ind w:right="0" w:hanging="360"/>
              <w:jc w:val="left"/>
            </w:pPr>
            <w:r>
              <w:t xml:space="preserve">Служба спасения;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26" w:line="259" w:lineRule="auto"/>
              <w:ind w:right="0" w:hanging="360"/>
              <w:jc w:val="left"/>
            </w:pPr>
            <w:r>
              <w:t xml:space="preserve">Скорая помощь; </w:t>
            </w:r>
          </w:p>
          <w:p w:rsidR="001C5AF9" w:rsidRDefault="001C5AF9" w:rsidP="001C5AF9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Поездка на </w:t>
            </w:r>
            <w:proofErr w:type="gramStart"/>
            <w:r>
              <w:t>автомобиле</w:t>
            </w:r>
            <w:proofErr w:type="gramEnd"/>
            <w:r>
              <w:t xml:space="preserve">;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76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>Воспитатель</w:t>
            </w:r>
          </w:p>
        </w:tc>
      </w:tr>
      <w:tr w:rsidR="001C5AF9" w:rsidTr="00762406">
        <w:trPr>
          <w:trHeight w:val="23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3.6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305" w:line="259" w:lineRule="auto"/>
              <w:ind w:left="0" w:right="0" w:firstLine="0"/>
              <w:jc w:val="left"/>
            </w:pPr>
            <w:r>
              <w:rPr>
                <w:i/>
              </w:rPr>
              <w:t>Дидактические игры:</w:t>
            </w:r>
            <w:r>
              <w:t xml:space="preserve"> </w:t>
            </w:r>
          </w:p>
          <w:p w:rsidR="001C5AF9" w:rsidRDefault="001C5AF9" w:rsidP="001C5AF9">
            <w:pPr>
              <w:numPr>
                <w:ilvl w:val="0"/>
                <w:numId w:val="5"/>
              </w:numPr>
              <w:spacing w:after="3" w:line="278" w:lineRule="auto"/>
              <w:ind w:right="0" w:firstLine="0"/>
              <w:jc w:val="left"/>
            </w:pPr>
            <w:r>
              <w:t>Внимание дорога, собери знак;</w:t>
            </w:r>
          </w:p>
          <w:p w:rsidR="001C5AF9" w:rsidRDefault="001C5AF9" w:rsidP="001C5AF9">
            <w:pPr>
              <w:numPr>
                <w:ilvl w:val="0"/>
                <w:numId w:val="5"/>
              </w:numPr>
              <w:spacing w:after="26" w:line="259" w:lineRule="auto"/>
              <w:ind w:right="0" w:firstLine="0"/>
              <w:jc w:val="left"/>
            </w:pPr>
            <w:r>
              <w:t xml:space="preserve">Дорожные знаки; </w:t>
            </w:r>
          </w:p>
          <w:p w:rsidR="001C5AF9" w:rsidRDefault="001C5AF9" w:rsidP="001C5AF9">
            <w:pPr>
              <w:numPr>
                <w:ilvl w:val="0"/>
                <w:numId w:val="5"/>
              </w:numPr>
              <w:spacing w:after="24" w:line="259" w:lineRule="auto"/>
              <w:ind w:right="0" w:firstLine="0"/>
              <w:jc w:val="left"/>
            </w:pPr>
            <w:r>
              <w:t xml:space="preserve">Чего не стало; </w:t>
            </w:r>
          </w:p>
          <w:p w:rsidR="001C5AF9" w:rsidRDefault="001C5AF9" w:rsidP="001C5AF9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>Знаки заблудились.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74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>Воспитатель</w:t>
            </w:r>
          </w:p>
        </w:tc>
      </w:tr>
      <w:tr w:rsidR="001C5AF9" w:rsidTr="00762406">
        <w:trPr>
          <w:trHeight w:val="26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>3.7</w:t>
            </w:r>
            <w:r w:rsidR="001C5AF9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308" w:line="259" w:lineRule="auto"/>
              <w:ind w:left="0" w:right="0" w:firstLine="0"/>
              <w:jc w:val="left"/>
            </w:pPr>
            <w:r>
              <w:rPr>
                <w:i/>
              </w:rPr>
              <w:t>Подвижные игры:</w:t>
            </w:r>
            <w:r>
              <w:t xml:space="preserve"> </w:t>
            </w:r>
          </w:p>
          <w:p w:rsidR="001C5AF9" w:rsidRDefault="001C5AF9" w:rsidP="001C5AF9">
            <w:pPr>
              <w:numPr>
                <w:ilvl w:val="0"/>
                <w:numId w:val="6"/>
              </w:numPr>
              <w:spacing w:after="25" w:line="259" w:lineRule="auto"/>
              <w:ind w:right="0" w:firstLine="0"/>
              <w:jc w:val="left"/>
            </w:pPr>
            <w:r>
              <w:t xml:space="preserve">Воробушек и автомобили; </w:t>
            </w:r>
          </w:p>
          <w:p w:rsidR="001C5AF9" w:rsidRDefault="001C5AF9" w:rsidP="001C5AF9">
            <w:pPr>
              <w:numPr>
                <w:ilvl w:val="0"/>
                <w:numId w:val="6"/>
              </w:numPr>
              <w:spacing w:after="28" w:line="259" w:lineRule="auto"/>
              <w:ind w:right="0" w:firstLine="0"/>
              <w:jc w:val="left"/>
            </w:pPr>
            <w:r>
              <w:t xml:space="preserve">Бегущий светофор; </w:t>
            </w:r>
          </w:p>
          <w:p w:rsidR="001C5AF9" w:rsidRDefault="001C5AF9" w:rsidP="001C5AF9">
            <w:pPr>
              <w:numPr>
                <w:ilvl w:val="0"/>
                <w:numId w:val="6"/>
              </w:numPr>
              <w:spacing w:after="25" w:line="259" w:lineRule="auto"/>
              <w:ind w:right="0" w:firstLine="0"/>
              <w:jc w:val="left"/>
            </w:pPr>
            <w:r>
              <w:t xml:space="preserve">Мы едем, едем, едем…; </w:t>
            </w:r>
          </w:p>
          <w:p w:rsidR="001C5AF9" w:rsidRDefault="001C5AF9" w:rsidP="00762406">
            <w:pPr>
              <w:spacing w:after="0" w:line="259" w:lineRule="auto"/>
              <w:ind w:left="360" w:right="0" w:firstLine="0"/>
              <w:jc w:val="left"/>
            </w:pPr>
            <w:r>
              <w:t xml:space="preserve">     Красный, желтый, зелёный; 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Светофор, поезд.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76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Воспитатель </w:t>
            </w:r>
          </w:p>
        </w:tc>
      </w:tr>
      <w:tr w:rsidR="001C5AF9" w:rsidTr="00762406">
        <w:trPr>
          <w:trHeight w:val="6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>3.8</w:t>
            </w:r>
            <w:r w:rsidR="001C5AF9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Чтение художественной литературы: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1C5AF9">
            <w:pPr>
              <w:spacing w:after="0" w:line="259" w:lineRule="auto"/>
              <w:ind w:left="2" w:right="0" w:firstLine="0"/>
              <w:jc w:val="left"/>
            </w:pPr>
            <w:r>
              <w:t>Воспитатель</w:t>
            </w:r>
          </w:p>
        </w:tc>
      </w:tr>
    </w:tbl>
    <w:p w:rsidR="001C5AF9" w:rsidRDefault="001C5AF9" w:rsidP="001C5AF9">
      <w:pPr>
        <w:spacing w:after="0" w:line="259" w:lineRule="auto"/>
        <w:ind w:left="-1702" w:right="111" w:firstLine="0"/>
        <w:jc w:val="left"/>
      </w:pPr>
    </w:p>
    <w:tbl>
      <w:tblPr>
        <w:tblStyle w:val="TableGrid"/>
        <w:tblW w:w="9347" w:type="dxa"/>
        <w:tblInd w:w="-101" w:type="dxa"/>
        <w:tblCellMar>
          <w:top w:w="9" w:type="dxa"/>
          <w:left w:w="106" w:type="dxa"/>
        </w:tblCellMar>
        <w:tblLook w:val="04A0"/>
      </w:tblPr>
      <w:tblGrid>
        <w:gridCol w:w="641"/>
        <w:gridCol w:w="4820"/>
        <w:gridCol w:w="1841"/>
        <w:gridCol w:w="2045"/>
      </w:tblGrid>
      <w:tr w:rsidR="001C5AF9" w:rsidTr="008A37AC">
        <w:trPr>
          <w:trHeight w:val="9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8A37AC">
            <w:pPr>
              <w:spacing w:after="0" w:line="259" w:lineRule="auto"/>
              <w:ind w:right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C5AF9" w:rsidTr="00762406">
        <w:trPr>
          <w:trHeight w:val="9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>3.9</w:t>
            </w:r>
            <w:r w:rsidR="001C5AF9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Конструирование, рисование, лепка по ПДД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5" w:line="259" w:lineRule="auto"/>
              <w:ind w:left="0" w:right="0" w:firstLine="0"/>
              <w:jc w:val="left"/>
            </w:pPr>
            <w:r>
              <w:t xml:space="preserve">плану           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воспитателей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8A37AC">
            <w:pPr>
              <w:spacing w:after="0" w:line="259" w:lineRule="auto"/>
              <w:ind w:left="2" w:right="0" w:firstLine="0"/>
              <w:jc w:val="left"/>
            </w:pPr>
            <w:r>
              <w:t>Воспитател</w:t>
            </w:r>
            <w:r w:rsidR="008A37AC">
              <w:t>ь</w:t>
            </w:r>
          </w:p>
        </w:tc>
      </w:tr>
      <w:tr w:rsidR="001C5AF9" w:rsidTr="00762406">
        <w:trPr>
          <w:trHeight w:val="9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>4.0</w:t>
            </w:r>
            <w:r w:rsidR="001C5AF9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1115" w:firstLine="0"/>
            </w:pPr>
            <w:r>
              <w:t xml:space="preserve">Просмотр мультипликационных фильмов, презентаций, видеофильмов  по ПДД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</w:p>
          <w:p w:rsidR="001C5AF9" w:rsidRDefault="001C5AF9" w:rsidP="00762406">
            <w:pPr>
              <w:spacing w:after="23" w:line="259" w:lineRule="auto"/>
              <w:ind w:left="0" w:right="0" w:firstLine="0"/>
              <w:jc w:val="left"/>
            </w:pPr>
            <w:r>
              <w:t xml:space="preserve">плану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8A37AC">
            <w:pPr>
              <w:spacing w:after="0" w:line="259" w:lineRule="auto"/>
              <w:ind w:left="2" w:right="0" w:firstLine="0"/>
              <w:jc w:val="left"/>
            </w:pPr>
            <w:r>
              <w:t>Воспитател</w:t>
            </w:r>
            <w:r w:rsidR="008A37AC">
              <w:t>ь</w:t>
            </w:r>
          </w:p>
        </w:tc>
      </w:tr>
      <w:tr w:rsidR="001C5AF9" w:rsidTr="00762406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>4.Работа с родителями</w:t>
            </w:r>
            <w:r>
              <w:t xml:space="preserve"> </w:t>
            </w:r>
          </w:p>
        </w:tc>
      </w:tr>
      <w:tr w:rsidR="001C5AF9" w:rsidTr="00762406">
        <w:trPr>
          <w:trHeight w:val="35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4.1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56" w:line="259" w:lineRule="auto"/>
              <w:ind w:left="0" w:right="0" w:firstLine="0"/>
              <w:jc w:val="left"/>
            </w:pPr>
            <w:r>
              <w:t xml:space="preserve">Консультации: </w:t>
            </w:r>
          </w:p>
          <w:p w:rsidR="001C5AF9" w:rsidRDefault="001C5AF9" w:rsidP="001C5AF9">
            <w:pPr>
              <w:numPr>
                <w:ilvl w:val="0"/>
                <w:numId w:val="8"/>
              </w:numPr>
              <w:spacing w:after="1" w:line="280" w:lineRule="auto"/>
              <w:ind w:right="0" w:hanging="360"/>
              <w:jc w:val="left"/>
            </w:pPr>
            <w:r>
              <w:t xml:space="preserve">Как знакомить детей с правилами дорожного движения; </w:t>
            </w:r>
          </w:p>
          <w:p w:rsidR="001C5AF9" w:rsidRDefault="001C5AF9" w:rsidP="001C5AF9">
            <w:pPr>
              <w:numPr>
                <w:ilvl w:val="0"/>
                <w:numId w:val="8"/>
              </w:numPr>
              <w:spacing w:after="305" w:line="259" w:lineRule="auto"/>
              <w:ind w:right="0" w:hanging="360"/>
              <w:jc w:val="left"/>
            </w:pPr>
            <w:r>
              <w:t xml:space="preserve">Чем опасен гололед; </w:t>
            </w:r>
          </w:p>
          <w:p w:rsidR="001C5AF9" w:rsidRDefault="001C5AF9" w:rsidP="001C5AF9">
            <w:pPr>
              <w:numPr>
                <w:ilvl w:val="0"/>
                <w:numId w:val="8"/>
              </w:numPr>
              <w:spacing w:after="256" w:line="259" w:lineRule="auto"/>
              <w:ind w:right="0" w:hanging="360"/>
              <w:jc w:val="left"/>
            </w:pPr>
            <w:r>
              <w:t xml:space="preserve">Учить безопасности – это важно; </w:t>
            </w:r>
          </w:p>
          <w:p w:rsidR="001C5AF9" w:rsidRDefault="001C5AF9" w:rsidP="001C5AF9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r>
              <w:t xml:space="preserve">Индивидуальные беседы с родителями о соблюдении правил безопасности детей на дороге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84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Воспитатель </w:t>
            </w:r>
          </w:p>
        </w:tc>
      </w:tr>
      <w:tr w:rsidR="001C5AF9" w:rsidTr="00762406">
        <w:trPr>
          <w:trHeight w:val="15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4.2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Родительское собрание с рассмотрением вопросов обеспечения безопасного поведения детей на </w:t>
            </w:r>
            <w:proofErr w:type="gramStart"/>
            <w:r>
              <w:t>дорогах</w:t>
            </w:r>
            <w:proofErr w:type="gramEnd"/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сентябрь, май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Заведующий, воспитатель</w:t>
            </w:r>
          </w:p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C5AF9" w:rsidTr="00762406">
        <w:trPr>
          <w:trHeight w:val="3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4.3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83" w:line="278" w:lineRule="auto"/>
              <w:ind w:left="0" w:right="0" w:firstLine="0"/>
              <w:jc w:val="left"/>
            </w:pPr>
            <w:r>
              <w:t xml:space="preserve">Оформление информационного стенда для родителей по ПДД: </w:t>
            </w:r>
          </w:p>
          <w:p w:rsidR="001C5AF9" w:rsidRDefault="001C5AF9" w:rsidP="001C5AF9">
            <w:pPr>
              <w:numPr>
                <w:ilvl w:val="0"/>
                <w:numId w:val="9"/>
              </w:numPr>
              <w:spacing w:after="0" w:line="281" w:lineRule="auto"/>
              <w:ind w:right="0" w:hanging="360"/>
              <w:jc w:val="left"/>
            </w:pPr>
            <w:r>
              <w:t>О правилах дорожного движения;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Взрослые, вам подражают! </w:t>
            </w:r>
          </w:p>
          <w:p w:rsidR="001C5AF9" w:rsidRDefault="001C5AF9" w:rsidP="001C5AF9">
            <w:pPr>
              <w:numPr>
                <w:ilvl w:val="0"/>
                <w:numId w:val="9"/>
              </w:numPr>
              <w:spacing w:after="0" w:line="278" w:lineRule="auto"/>
              <w:ind w:right="0" w:hanging="360"/>
              <w:jc w:val="left"/>
            </w:pPr>
            <w:r>
              <w:t xml:space="preserve">Обучение детей правилам дорожного движения; </w:t>
            </w:r>
          </w:p>
          <w:p w:rsidR="001C5AF9" w:rsidRDefault="001C5AF9" w:rsidP="001C5AF9">
            <w:pPr>
              <w:numPr>
                <w:ilvl w:val="0"/>
                <w:numId w:val="9"/>
              </w:numPr>
              <w:spacing w:after="3" w:line="277" w:lineRule="auto"/>
              <w:ind w:right="0" w:hanging="360"/>
              <w:jc w:val="left"/>
            </w:pPr>
            <w:r>
              <w:t xml:space="preserve">Безопасность ребенка в автомобиле; </w:t>
            </w:r>
          </w:p>
          <w:p w:rsidR="001C5AF9" w:rsidRDefault="001C5AF9" w:rsidP="001C5AF9">
            <w:pPr>
              <w:numPr>
                <w:ilvl w:val="0"/>
                <w:numId w:val="9"/>
              </w:numPr>
              <w:spacing w:after="25" w:line="259" w:lineRule="auto"/>
              <w:ind w:right="0" w:hanging="360"/>
              <w:jc w:val="left"/>
            </w:pPr>
            <w:r>
              <w:t xml:space="preserve">Ваш ребёнок – дошколёнок!; </w:t>
            </w:r>
          </w:p>
          <w:p w:rsidR="001C5AF9" w:rsidRDefault="001C5AF9" w:rsidP="001C5AF9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t xml:space="preserve">Дорога в зимний период времени.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Воспитатель</w:t>
            </w:r>
          </w:p>
        </w:tc>
      </w:tr>
      <w:tr w:rsidR="001C5AF9" w:rsidTr="00762406">
        <w:trPr>
          <w:trHeight w:val="324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4.4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256" w:line="259" w:lineRule="auto"/>
              <w:ind w:left="0" w:right="0" w:firstLine="0"/>
              <w:jc w:val="left"/>
            </w:pPr>
            <w:r>
              <w:t xml:space="preserve">Памятки для  родителей: </w:t>
            </w:r>
          </w:p>
          <w:p w:rsidR="001C5AF9" w:rsidRDefault="001C5AF9" w:rsidP="001C5AF9">
            <w:pPr>
              <w:numPr>
                <w:ilvl w:val="0"/>
                <w:numId w:val="10"/>
              </w:numPr>
              <w:spacing w:after="0" w:line="279" w:lineRule="auto"/>
              <w:ind w:right="0" w:hanging="360"/>
              <w:jc w:val="left"/>
            </w:pPr>
            <w:r>
              <w:t xml:space="preserve">Соблюдаем правила дорожного движения </w:t>
            </w:r>
          </w:p>
          <w:p w:rsidR="001C5AF9" w:rsidRDefault="001C5AF9" w:rsidP="001C5AF9">
            <w:pPr>
              <w:numPr>
                <w:ilvl w:val="0"/>
                <w:numId w:val="10"/>
              </w:numPr>
              <w:spacing w:after="280" w:line="279" w:lineRule="auto"/>
              <w:ind w:right="0" w:hanging="360"/>
              <w:jc w:val="left"/>
            </w:pPr>
            <w:r>
              <w:t xml:space="preserve">Безопасность ребенка в автомобиле </w:t>
            </w:r>
          </w:p>
          <w:p w:rsidR="001C5AF9" w:rsidRDefault="001C5AF9" w:rsidP="001C5AF9">
            <w:pPr>
              <w:numPr>
                <w:ilvl w:val="0"/>
                <w:numId w:val="10"/>
              </w:numPr>
              <w:spacing w:after="28" w:line="259" w:lineRule="auto"/>
              <w:ind w:right="0" w:hanging="360"/>
              <w:jc w:val="left"/>
            </w:pPr>
            <w:r>
              <w:t xml:space="preserve">Дорожная безопасность </w:t>
            </w:r>
          </w:p>
          <w:p w:rsidR="001C5AF9" w:rsidRDefault="001C5AF9" w:rsidP="001C5AF9">
            <w:pPr>
              <w:numPr>
                <w:ilvl w:val="0"/>
                <w:numId w:val="10"/>
              </w:numPr>
              <w:spacing w:after="25" w:line="259" w:lineRule="auto"/>
              <w:ind w:right="0" w:hanging="360"/>
              <w:jc w:val="left"/>
            </w:pPr>
            <w:r>
              <w:t xml:space="preserve">Безопасность дошкольника </w:t>
            </w:r>
          </w:p>
          <w:p w:rsidR="001C5AF9" w:rsidRDefault="001C5AF9" w:rsidP="001C5AF9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t xml:space="preserve">Как предотвратить опасность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right="0"/>
              <w:jc w:val="left"/>
            </w:pPr>
            <w:r>
              <w:t xml:space="preserve"> Воспитатель </w:t>
            </w:r>
          </w:p>
        </w:tc>
      </w:tr>
      <w:tr w:rsidR="001C5AF9" w:rsidTr="00762406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5. Взаимодействие с ОГИБДД</w:t>
            </w:r>
            <w:r>
              <w:t xml:space="preserve"> </w:t>
            </w:r>
          </w:p>
        </w:tc>
      </w:tr>
      <w:tr w:rsidR="001C5AF9" w:rsidTr="00762406">
        <w:trPr>
          <w:trHeight w:val="9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5.1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профилактических бесед с воспитанниками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right="0"/>
              <w:jc w:val="left"/>
            </w:pPr>
            <w:r>
              <w:t>Сотрудники ОГИБДД</w:t>
            </w:r>
          </w:p>
        </w:tc>
      </w:tr>
      <w:tr w:rsidR="001C5AF9" w:rsidTr="00762406">
        <w:trPr>
          <w:trHeight w:val="90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5.2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Привлечение сотрудников к массовым мероприятиям, родительским собраниям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1C5AF9" w:rsidP="00762406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9" w:rsidRDefault="008A37AC" w:rsidP="00762406">
            <w:pPr>
              <w:spacing w:after="0" w:line="259" w:lineRule="auto"/>
              <w:ind w:left="2" w:right="0" w:firstLine="0"/>
              <w:jc w:val="left"/>
            </w:pPr>
            <w:r>
              <w:t xml:space="preserve"> Воспитатель </w:t>
            </w:r>
          </w:p>
        </w:tc>
      </w:tr>
    </w:tbl>
    <w:p w:rsidR="001C5AF9" w:rsidRDefault="001C5AF9" w:rsidP="001C5AF9">
      <w:pPr>
        <w:spacing w:after="0" w:line="259" w:lineRule="auto"/>
        <w:ind w:left="0" w:right="0" w:firstLine="0"/>
      </w:pPr>
      <w:r>
        <w:t xml:space="preserve"> </w:t>
      </w:r>
    </w:p>
    <w:p w:rsidR="00C05274" w:rsidRDefault="00C05274"/>
    <w:sectPr w:rsidR="00C05274" w:rsidSect="00D9293A">
      <w:pgSz w:w="11906" w:h="16838"/>
      <w:pgMar w:top="1138" w:right="847" w:bottom="115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4D6D"/>
    <w:multiLevelType w:val="hybridMultilevel"/>
    <w:tmpl w:val="1994B230"/>
    <w:lvl w:ilvl="0" w:tplc="7C8449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E5DA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CEE62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4EB5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06E3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141ED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E465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F4469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2409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E51890"/>
    <w:multiLevelType w:val="hybridMultilevel"/>
    <w:tmpl w:val="08AC31AC"/>
    <w:lvl w:ilvl="0" w:tplc="06B0F1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34F37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AD31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83DF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E98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676A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C1F1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8D36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639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3924A1"/>
    <w:multiLevelType w:val="hybridMultilevel"/>
    <w:tmpl w:val="BBB6E42C"/>
    <w:lvl w:ilvl="0" w:tplc="F7EE0A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A4DC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AEB2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CE70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2429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4C10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2ADE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FC187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27F6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A72D23"/>
    <w:multiLevelType w:val="hybridMultilevel"/>
    <w:tmpl w:val="85B031E0"/>
    <w:lvl w:ilvl="0" w:tplc="C316B9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D2422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A05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0EDE4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8132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89E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FA8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CCAB7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446E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B305D0"/>
    <w:multiLevelType w:val="hybridMultilevel"/>
    <w:tmpl w:val="3E281870"/>
    <w:lvl w:ilvl="0" w:tplc="F9F4AB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C41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C114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B2B4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695A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380BA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241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29A4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6C01F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614637"/>
    <w:multiLevelType w:val="hybridMultilevel"/>
    <w:tmpl w:val="BFDCE2DE"/>
    <w:lvl w:ilvl="0" w:tplc="13866A1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45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5291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D89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A831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E843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C4BB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460D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A2FC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4508C2"/>
    <w:multiLevelType w:val="hybridMultilevel"/>
    <w:tmpl w:val="786C35B0"/>
    <w:lvl w:ilvl="0" w:tplc="EF16CF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2121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E1C4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C2AC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450B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941E2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08FE9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881BA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0A2C8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3E21AD"/>
    <w:multiLevelType w:val="hybridMultilevel"/>
    <w:tmpl w:val="42EA8B32"/>
    <w:lvl w:ilvl="0" w:tplc="A2122C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8692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2422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820A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CFDE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D67F1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4902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261B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C679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EB2C32"/>
    <w:multiLevelType w:val="hybridMultilevel"/>
    <w:tmpl w:val="84DC8306"/>
    <w:lvl w:ilvl="0" w:tplc="EF7E6B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8152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B6B07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864A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617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CCAB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05DB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1A5A6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BCB91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5E06AEF"/>
    <w:multiLevelType w:val="hybridMultilevel"/>
    <w:tmpl w:val="36B05DDC"/>
    <w:lvl w:ilvl="0" w:tplc="4A66ACA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3C46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3C47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8AB9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0A03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F262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1A7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9487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EA55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AF9"/>
    <w:rsid w:val="001C5AF9"/>
    <w:rsid w:val="008A37AC"/>
    <w:rsid w:val="00C0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F9"/>
    <w:pPr>
      <w:spacing w:after="291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5A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cp:lastPrinted>2023-09-21T07:17:00Z</cp:lastPrinted>
  <dcterms:created xsi:type="dcterms:W3CDTF">2023-09-21T06:59:00Z</dcterms:created>
  <dcterms:modified xsi:type="dcterms:W3CDTF">2023-09-21T07:18:00Z</dcterms:modified>
</cp:coreProperties>
</file>